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430B" w:rsidRPr="00DE300B" w:rsidRDefault="003F430B" w:rsidP="008213BC">
      <w:pPr>
        <w:pStyle w:val="western"/>
        <w:spacing w:before="0" w:beforeAutospacing="0" w:after="0"/>
        <w:ind w:firstLine="0"/>
        <w:rPr>
          <w:b/>
          <w:bCs/>
          <w:color w:val="auto"/>
        </w:rPr>
      </w:pPr>
      <w:bookmarkStart w:id="0" w:name="_GoBack"/>
      <w:bookmarkEnd w:id="0"/>
      <w:r>
        <w:rPr>
          <w:b/>
          <w:bCs/>
          <w:color w:val="auto"/>
        </w:rPr>
        <w:t>Оценочные материалы</w:t>
      </w:r>
      <w:r w:rsidR="00DE300B">
        <w:rPr>
          <w:b/>
          <w:bCs/>
          <w:color w:val="auto"/>
        </w:rPr>
        <w:t>. Г</w:t>
      </w:r>
      <w:r w:rsidR="00DE300B" w:rsidRPr="00DE300B">
        <w:rPr>
          <w:b/>
          <w:bCs/>
          <w:color w:val="auto"/>
        </w:rPr>
        <w:t>еографи</w:t>
      </w:r>
      <w:r w:rsidR="00DE300B">
        <w:rPr>
          <w:b/>
          <w:bCs/>
          <w:color w:val="auto"/>
        </w:rPr>
        <w:t>я</w:t>
      </w:r>
      <w:r w:rsidR="0054529B">
        <w:rPr>
          <w:b/>
          <w:bCs/>
          <w:color w:val="auto"/>
        </w:rPr>
        <w:t>.</w:t>
      </w:r>
      <w:r w:rsidR="00DE300B">
        <w:rPr>
          <w:b/>
          <w:bCs/>
          <w:color w:val="auto"/>
        </w:rPr>
        <w:t xml:space="preserve"> 5-9 </w:t>
      </w:r>
    </w:p>
    <w:p w:rsidR="003F430B" w:rsidRDefault="003F430B" w:rsidP="008213BC">
      <w:pPr>
        <w:pStyle w:val="western"/>
        <w:spacing w:before="0" w:beforeAutospacing="0" w:after="0"/>
        <w:ind w:firstLine="0"/>
        <w:rPr>
          <w:b/>
          <w:bCs/>
          <w:color w:val="auto"/>
        </w:rPr>
      </w:pPr>
      <w:r>
        <w:rPr>
          <w:b/>
          <w:bCs/>
          <w:color w:val="auto"/>
        </w:rPr>
        <w:t>5 класс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451"/>
        <w:gridCol w:w="4885"/>
      </w:tblGrid>
      <w:tr w:rsidR="00DE300B" w:rsidTr="00DE300B">
        <w:tc>
          <w:tcPr>
            <w:tcW w:w="2376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2451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текущего контроля</w:t>
            </w:r>
          </w:p>
        </w:tc>
        <w:tc>
          <w:tcPr>
            <w:tcW w:w="4885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</w:t>
            </w:r>
          </w:p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  <w:b/>
                <w:bCs/>
              </w:rPr>
              <w:t>Раздел 1.</w:t>
            </w:r>
            <w:r w:rsidRPr="00B20F4C">
              <w:rPr>
                <w:rFonts w:ascii="inherit" w:hAnsi="inherit" w:cs="inherit"/>
              </w:rPr>
              <w:t xml:space="preserve"> </w:t>
            </w:r>
            <w:r w:rsidRPr="00B20F4C">
              <w:rPr>
                <w:rFonts w:ascii="inherit" w:hAnsi="inherit" w:cs="inherit"/>
                <w:b/>
                <w:bCs/>
              </w:rPr>
              <w:t>Географическое изучение Земли</w:t>
            </w:r>
          </w:p>
        </w:tc>
        <w:tc>
          <w:tcPr>
            <w:tcW w:w="2451" w:type="dxa"/>
          </w:tcPr>
          <w:p w:rsidR="00DE300B" w:rsidRDefault="00DE300B">
            <w:pPr>
              <w:pStyle w:val="western"/>
              <w:spacing w:before="0" w:beforeAutospacing="0" w:after="0"/>
              <w:ind w:firstLine="0"/>
              <w:jc w:val="left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Контрольная работа</w:t>
            </w:r>
          </w:p>
        </w:tc>
        <w:tc>
          <w:tcPr>
            <w:tcW w:w="4885" w:type="dxa"/>
          </w:tcPr>
          <w:p w:rsidR="00DE300B" w:rsidRDefault="00DE300B">
            <w:r>
              <w:t>Приложение к рабочей программе №1</w:t>
            </w:r>
          </w:p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  <w:b/>
                <w:bCs/>
              </w:rPr>
              <w:t>Раздел 2.</w:t>
            </w:r>
            <w:r w:rsidRPr="00B20F4C">
              <w:rPr>
                <w:rFonts w:ascii="inherit" w:hAnsi="inherit" w:cs="inherit"/>
              </w:rPr>
              <w:t xml:space="preserve"> </w:t>
            </w:r>
            <w:r w:rsidRPr="00B20F4C">
              <w:rPr>
                <w:rFonts w:ascii="inherit" w:hAnsi="inherit" w:cs="inherit"/>
                <w:b/>
                <w:bCs/>
              </w:rPr>
              <w:t>Изображения земной поверхности</w:t>
            </w:r>
          </w:p>
        </w:tc>
        <w:tc>
          <w:tcPr>
            <w:tcW w:w="2451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885" w:type="dxa"/>
            <w:vMerge w:val="restart"/>
          </w:tcPr>
          <w:p w:rsidR="00DE300B" w:rsidRDefault="00DE300B" w:rsidP="005D2539">
            <w:r>
              <w:t>1. А.В. Румянцев География. Диагностические работы. 5 класс: учебно-методическое пособие к учебнику О.А. Климановой</w:t>
            </w:r>
          </w:p>
          <w:p w:rsidR="00DE300B" w:rsidRDefault="00DE300B" w:rsidP="005D2539">
            <w:r>
              <w:t>«География. Землеведение. 5 класс». – М.: Дрофа</w:t>
            </w:r>
          </w:p>
          <w:p w:rsidR="00DE300B" w:rsidRDefault="00DE300B" w:rsidP="005D2539"/>
          <w:p w:rsidR="00DE300B" w:rsidRDefault="00DE300B" w:rsidP="00DD2B7D">
            <w:r>
              <w:t xml:space="preserve">2. Т.А. </w:t>
            </w:r>
            <w:proofErr w:type="spellStart"/>
            <w:r>
              <w:t>Палаткина</w:t>
            </w:r>
            <w:proofErr w:type="spellEnd"/>
            <w:r>
              <w:t xml:space="preserve"> Тетрадь тематических тестовых работ. География 5-6 классы: Контролируемые элементы содержания. – Самара: Издательский дом «Федоров»</w:t>
            </w:r>
          </w:p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  <w:b/>
                <w:bCs/>
              </w:rPr>
              <w:t>Раздел 4.</w:t>
            </w:r>
            <w:r w:rsidRPr="00B20F4C">
              <w:rPr>
                <w:rFonts w:ascii="inherit" w:hAnsi="inherit" w:cs="inherit"/>
              </w:rPr>
              <w:t xml:space="preserve"> </w:t>
            </w:r>
            <w:r w:rsidRPr="00B20F4C">
              <w:rPr>
                <w:rFonts w:ascii="inherit" w:hAnsi="inherit" w:cs="inherit"/>
                <w:b/>
                <w:bCs/>
              </w:rPr>
              <w:t>Оболочки Земли</w:t>
            </w:r>
          </w:p>
        </w:tc>
        <w:tc>
          <w:tcPr>
            <w:tcW w:w="2451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885" w:type="dxa"/>
            <w:vMerge/>
            <w:vAlign w:val="center"/>
          </w:tcPr>
          <w:p w:rsidR="00DE300B" w:rsidRDefault="00DE300B"/>
        </w:tc>
      </w:tr>
    </w:tbl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</w:p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  <w:r>
        <w:rPr>
          <w:b/>
          <w:bCs/>
          <w:color w:val="auto"/>
        </w:rPr>
        <w:t>6 класс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451"/>
        <w:gridCol w:w="4885"/>
      </w:tblGrid>
      <w:tr w:rsidR="00DE300B" w:rsidTr="00DE300B">
        <w:tc>
          <w:tcPr>
            <w:tcW w:w="2376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2451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текущего контроля</w:t>
            </w:r>
          </w:p>
        </w:tc>
        <w:tc>
          <w:tcPr>
            <w:tcW w:w="4885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</w:t>
            </w:r>
          </w:p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Гидросфера — водная оболочка Земли</w:t>
            </w:r>
          </w:p>
        </w:tc>
        <w:tc>
          <w:tcPr>
            <w:tcW w:w="2451" w:type="dxa"/>
          </w:tcPr>
          <w:p w:rsidR="00DE300B" w:rsidRDefault="00DE300B">
            <w:pPr>
              <w:pStyle w:val="western"/>
              <w:spacing w:before="0" w:beforeAutospacing="0" w:after="0"/>
              <w:ind w:firstLine="0"/>
              <w:jc w:val="left"/>
              <w:rPr>
                <w:color w:val="auto"/>
              </w:rPr>
            </w:pPr>
            <w:r>
              <w:t>Контрольная работа</w:t>
            </w:r>
          </w:p>
        </w:tc>
        <w:tc>
          <w:tcPr>
            <w:tcW w:w="4885" w:type="dxa"/>
            <w:vMerge w:val="restart"/>
          </w:tcPr>
          <w:p w:rsidR="00DE300B" w:rsidRDefault="00DE300B" w:rsidP="005D2539">
            <w:r>
              <w:t>1. А.В. Румянцев География. Диагностические работы. 6 класс: учебно-методическое пособие к учебнику О.А. Климановой</w:t>
            </w:r>
          </w:p>
          <w:p w:rsidR="00DE300B" w:rsidRDefault="00DE300B" w:rsidP="005D2539">
            <w:r>
              <w:t>«География. Землеведение. 5 класс». – М.: Дрофа</w:t>
            </w:r>
          </w:p>
          <w:p w:rsidR="00DE300B" w:rsidRDefault="00DE300B" w:rsidP="005D2539"/>
          <w:p w:rsidR="00DE300B" w:rsidRDefault="00DE300B" w:rsidP="00DD2B7D">
            <w:r>
              <w:t xml:space="preserve">2. Т.А. </w:t>
            </w:r>
            <w:proofErr w:type="spellStart"/>
            <w:r>
              <w:t>Палаткина</w:t>
            </w:r>
            <w:proofErr w:type="spellEnd"/>
            <w:r>
              <w:t xml:space="preserve"> Тетрадь тематических тестовых работ. География 5-6 классы: Контролируемые элементы содержания. – Самара: Издательский дом «Федоров»</w:t>
            </w:r>
          </w:p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Атмосфера — воздушная оболочка  </w:t>
            </w:r>
          </w:p>
        </w:tc>
        <w:tc>
          <w:tcPr>
            <w:tcW w:w="2451" w:type="dxa"/>
          </w:tcPr>
          <w:p w:rsidR="00DE300B" w:rsidRDefault="00DE300B">
            <w:pPr>
              <w:pStyle w:val="western"/>
              <w:spacing w:before="0" w:beforeAutospacing="0" w:after="0"/>
              <w:ind w:firstLine="0"/>
              <w:jc w:val="left"/>
              <w:rPr>
                <w:color w:val="auto"/>
              </w:rPr>
            </w:pPr>
            <w:r>
              <w:rPr>
                <w:color w:val="auto"/>
                <w:sz w:val="22"/>
                <w:szCs w:val="22"/>
              </w:rPr>
              <w:t>Контрольная работа.</w:t>
            </w:r>
          </w:p>
        </w:tc>
        <w:tc>
          <w:tcPr>
            <w:tcW w:w="4885" w:type="dxa"/>
            <w:vMerge/>
            <w:vAlign w:val="center"/>
          </w:tcPr>
          <w:p w:rsidR="00DE300B" w:rsidRDefault="00DE300B"/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Заключение. Природно-территориальные комплексы</w:t>
            </w:r>
          </w:p>
        </w:tc>
        <w:tc>
          <w:tcPr>
            <w:tcW w:w="2451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885" w:type="dxa"/>
            <w:vMerge/>
            <w:vAlign w:val="center"/>
          </w:tcPr>
          <w:p w:rsidR="00DE300B" w:rsidRDefault="00DE300B"/>
        </w:tc>
      </w:tr>
    </w:tbl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</w:p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  <w:r>
        <w:rPr>
          <w:b/>
          <w:bCs/>
          <w:color w:val="auto"/>
        </w:rPr>
        <w:t>7 класс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451"/>
        <w:gridCol w:w="4885"/>
      </w:tblGrid>
      <w:tr w:rsidR="00DE300B" w:rsidTr="00DE300B">
        <w:tc>
          <w:tcPr>
            <w:tcW w:w="2376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2451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текущего контроля</w:t>
            </w:r>
          </w:p>
        </w:tc>
        <w:tc>
          <w:tcPr>
            <w:tcW w:w="4885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</w:t>
            </w:r>
          </w:p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Литосфера и рельеф Земли</w:t>
            </w:r>
          </w:p>
        </w:tc>
        <w:tc>
          <w:tcPr>
            <w:tcW w:w="2451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885" w:type="dxa"/>
            <w:vMerge w:val="restart"/>
          </w:tcPr>
          <w:p w:rsidR="00DE300B" w:rsidRDefault="00DE300B" w:rsidP="00DD2B7D">
            <w:r>
              <w:t xml:space="preserve">С.Е. </w:t>
            </w:r>
            <w:proofErr w:type="spellStart"/>
            <w:r>
              <w:t>Дюкова</w:t>
            </w:r>
            <w:proofErr w:type="spellEnd"/>
            <w:r>
              <w:t xml:space="preserve"> </w:t>
            </w:r>
          </w:p>
          <w:p w:rsidR="00DE300B" w:rsidRDefault="00DE300B" w:rsidP="00DD2B7D">
            <w:r>
              <w:t>География: тематический и итоговый контроль: 7 класс. – М.: Дрофа</w:t>
            </w:r>
          </w:p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Атмосфера и климаты Земли</w:t>
            </w:r>
          </w:p>
        </w:tc>
        <w:tc>
          <w:tcPr>
            <w:tcW w:w="2451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885" w:type="dxa"/>
            <w:vMerge/>
            <w:vAlign w:val="center"/>
          </w:tcPr>
          <w:p w:rsidR="00DE300B" w:rsidRDefault="00DE300B"/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Южные материки</w:t>
            </w:r>
          </w:p>
        </w:tc>
        <w:tc>
          <w:tcPr>
            <w:tcW w:w="2451" w:type="dxa"/>
          </w:tcPr>
          <w:p w:rsidR="00DE300B" w:rsidRDefault="00DE300B">
            <w:pPr>
              <w:pStyle w:val="western"/>
              <w:spacing w:before="0" w:beforeAutospacing="0" w:after="0"/>
              <w:ind w:firstLine="0"/>
              <w:jc w:val="left"/>
              <w:rPr>
                <w:color w:val="auto"/>
              </w:rPr>
            </w:pPr>
            <w:r>
              <w:t>Контрольная работа</w:t>
            </w:r>
          </w:p>
        </w:tc>
        <w:tc>
          <w:tcPr>
            <w:tcW w:w="4885" w:type="dxa"/>
            <w:vMerge/>
            <w:vAlign w:val="center"/>
          </w:tcPr>
          <w:p w:rsidR="00DE300B" w:rsidRDefault="00DE300B"/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Северные материки</w:t>
            </w:r>
          </w:p>
        </w:tc>
        <w:tc>
          <w:tcPr>
            <w:tcW w:w="2451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885" w:type="dxa"/>
            <w:vMerge/>
            <w:vAlign w:val="center"/>
          </w:tcPr>
          <w:p w:rsidR="00DE300B" w:rsidRDefault="00DE300B"/>
        </w:tc>
      </w:tr>
      <w:tr w:rsidR="00DE300B" w:rsidTr="00DE300B">
        <w:tc>
          <w:tcPr>
            <w:tcW w:w="2376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Взаимодействие природы и общества</w:t>
            </w:r>
          </w:p>
        </w:tc>
        <w:tc>
          <w:tcPr>
            <w:tcW w:w="2451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885" w:type="dxa"/>
            <w:vMerge/>
            <w:vAlign w:val="center"/>
          </w:tcPr>
          <w:p w:rsidR="00DE300B" w:rsidRDefault="00DE300B"/>
        </w:tc>
      </w:tr>
    </w:tbl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</w:p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  <w:r>
        <w:rPr>
          <w:b/>
          <w:bCs/>
          <w:color w:val="auto"/>
        </w:rPr>
        <w:t>8 класс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1"/>
        <w:gridCol w:w="2409"/>
        <w:gridCol w:w="4962"/>
      </w:tblGrid>
      <w:tr w:rsidR="00DE300B" w:rsidTr="00DE300B">
        <w:tc>
          <w:tcPr>
            <w:tcW w:w="2341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2409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текущего контроля</w:t>
            </w:r>
          </w:p>
        </w:tc>
        <w:tc>
          <w:tcPr>
            <w:tcW w:w="4962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</w:t>
            </w:r>
          </w:p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Географическое положение и границы России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 w:val="restart"/>
          </w:tcPr>
          <w:p w:rsidR="00DE300B" w:rsidRDefault="00DE300B" w:rsidP="00DD2B7D">
            <w:r>
              <w:t>География. Диагностические работы. 8 класс: учебно-методическое пособие. – М.: Дрофа</w:t>
            </w:r>
          </w:p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</w:rPr>
              <w:lastRenderedPageBreak/>
              <w:t>Геологическое строение, рельеф и полезные ископаемые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/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Климат и климатические условия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/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Природно</w:t>
            </w:r>
            <w:r>
              <w:rPr>
                <w:rFonts w:asciiTheme="minorHAnsi" w:hAnsiTheme="minorHAnsi" w:cs="inherit"/>
              </w:rPr>
              <w:t>-</w:t>
            </w:r>
            <w:r w:rsidRPr="00B20F4C">
              <w:rPr>
                <w:rFonts w:ascii="inherit" w:hAnsi="inherit" w:cs="inherit"/>
              </w:rPr>
              <w:t>хозяйственные зоны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/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Территориальные особенности размещения населения России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/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</w:rPr>
              <w:t>Половой и возрастной состав населения России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/>
        </w:tc>
      </w:tr>
    </w:tbl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</w:p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  <w:r>
        <w:rPr>
          <w:b/>
          <w:bCs/>
          <w:color w:val="auto"/>
        </w:rPr>
        <w:t>9 класс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1"/>
        <w:gridCol w:w="2409"/>
        <w:gridCol w:w="4962"/>
      </w:tblGrid>
      <w:tr w:rsidR="00DE300B" w:rsidTr="00DE300B">
        <w:tc>
          <w:tcPr>
            <w:tcW w:w="2341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</w:t>
            </w:r>
          </w:p>
        </w:tc>
        <w:tc>
          <w:tcPr>
            <w:tcW w:w="2409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текущего контроля</w:t>
            </w:r>
          </w:p>
        </w:tc>
        <w:tc>
          <w:tcPr>
            <w:tcW w:w="4962" w:type="dxa"/>
          </w:tcPr>
          <w:p w:rsidR="00DE300B" w:rsidRDefault="00DE300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источник</w:t>
            </w:r>
          </w:p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  <w:color w:val="000000"/>
              </w:rPr>
              <w:t>Топливно-энергетический комплекс (ТЭК) 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 w:val="restart"/>
          </w:tcPr>
          <w:p w:rsidR="00DE300B" w:rsidRDefault="00DE300B" w:rsidP="00DD2B7D">
            <w:pPr>
              <w:rPr>
                <w:sz w:val="28"/>
                <w:szCs w:val="28"/>
              </w:rPr>
            </w:pPr>
            <w:r>
              <w:t xml:space="preserve">А.В. </w:t>
            </w:r>
            <w:proofErr w:type="spellStart"/>
            <w:r>
              <w:t>Супрычев</w:t>
            </w:r>
            <w:proofErr w:type="spellEnd"/>
            <w:r>
              <w:t xml:space="preserve"> и др. География России. 9 класс: зачетная тетрадь. – М.: </w:t>
            </w:r>
            <w:proofErr w:type="spellStart"/>
            <w:r>
              <w:t>Вако</w:t>
            </w:r>
            <w:proofErr w:type="spellEnd"/>
          </w:p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  <w:color w:val="000000"/>
              </w:rPr>
              <w:t>Машиностроительный комплекс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>
            <w:pPr>
              <w:rPr>
                <w:sz w:val="28"/>
                <w:szCs w:val="28"/>
              </w:rPr>
            </w:pPr>
          </w:p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  <w:color w:val="000000"/>
              </w:rPr>
              <w:t>Агропромышленный комплекс 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>
            <w:pPr>
              <w:rPr>
                <w:sz w:val="28"/>
                <w:szCs w:val="28"/>
              </w:rPr>
            </w:pPr>
          </w:p>
        </w:tc>
      </w:tr>
      <w:tr w:rsidR="00DE300B" w:rsidTr="00DE300B">
        <w:tc>
          <w:tcPr>
            <w:tcW w:w="2341" w:type="dxa"/>
          </w:tcPr>
          <w:p w:rsidR="00DE300B" w:rsidRDefault="00DE300B">
            <w:r w:rsidRPr="00B20F4C">
              <w:rPr>
                <w:rFonts w:ascii="inherit" w:hAnsi="inherit" w:cs="inherit"/>
                <w:color w:val="000000"/>
              </w:rPr>
              <w:t>Инфраструктурный комплекс 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>
            <w:pPr>
              <w:rPr>
                <w:sz w:val="28"/>
                <w:szCs w:val="28"/>
              </w:rPr>
            </w:pPr>
          </w:p>
        </w:tc>
      </w:tr>
      <w:tr w:rsidR="00DE300B" w:rsidTr="00DE300B">
        <w:tc>
          <w:tcPr>
            <w:tcW w:w="2341" w:type="dxa"/>
          </w:tcPr>
          <w:p w:rsidR="00DE300B" w:rsidRPr="00B20F4C" w:rsidRDefault="00DE300B">
            <w:pPr>
              <w:rPr>
                <w:rFonts w:ascii="inherit" w:hAnsi="inherit" w:cs="inherit"/>
                <w:color w:val="000000"/>
              </w:rPr>
            </w:pPr>
            <w:proofErr w:type="gramStart"/>
            <w:r w:rsidRPr="00B20F4C">
              <w:rPr>
                <w:rFonts w:ascii="inherit" w:hAnsi="inherit" w:cs="inherit"/>
                <w:color w:val="000000"/>
              </w:rPr>
              <w:t>Западный</w:t>
            </w:r>
            <w:proofErr w:type="gramEnd"/>
            <w:r w:rsidRPr="00B20F4C">
              <w:rPr>
                <w:rFonts w:ascii="inherit" w:hAnsi="inherit" w:cs="inherit"/>
                <w:color w:val="000000"/>
              </w:rPr>
              <w:t xml:space="preserve"> макрорегион (Европейская часть) России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>
            <w:pPr>
              <w:rPr>
                <w:sz w:val="28"/>
                <w:szCs w:val="28"/>
              </w:rPr>
            </w:pPr>
          </w:p>
        </w:tc>
      </w:tr>
      <w:tr w:rsidR="00DE300B" w:rsidTr="00DE300B">
        <w:tc>
          <w:tcPr>
            <w:tcW w:w="2341" w:type="dxa"/>
          </w:tcPr>
          <w:p w:rsidR="00DE300B" w:rsidRPr="00B20F4C" w:rsidRDefault="00DE300B">
            <w:pPr>
              <w:rPr>
                <w:rFonts w:ascii="inherit" w:hAnsi="inherit" w:cs="inherit"/>
                <w:color w:val="000000"/>
              </w:rPr>
            </w:pPr>
            <w:proofErr w:type="gramStart"/>
            <w:r w:rsidRPr="00B20F4C">
              <w:rPr>
                <w:rFonts w:ascii="inherit" w:hAnsi="inherit" w:cs="inherit"/>
                <w:color w:val="000000"/>
              </w:rPr>
              <w:t>Восточный</w:t>
            </w:r>
            <w:proofErr w:type="gramEnd"/>
            <w:r w:rsidRPr="00B20F4C">
              <w:rPr>
                <w:rFonts w:ascii="inherit" w:hAnsi="inherit" w:cs="inherit"/>
                <w:color w:val="000000"/>
              </w:rPr>
              <w:t xml:space="preserve"> макрорегион (Азиатская часть) России</w:t>
            </w:r>
          </w:p>
        </w:tc>
        <w:tc>
          <w:tcPr>
            <w:tcW w:w="2409" w:type="dxa"/>
          </w:tcPr>
          <w:p w:rsidR="00DE300B" w:rsidRDefault="00DE300B">
            <w:r>
              <w:t>Контрольная работа</w:t>
            </w:r>
          </w:p>
        </w:tc>
        <w:tc>
          <w:tcPr>
            <w:tcW w:w="4962" w:type="dxa"/>
            <w:vMerge/>
            <w:vAlign w:val="center"/>
          </w:tcPr>
          <w:p w:rsidR="00DE300B" w:rsidRDefault="00DE300B">
            <w:pPr>
              <w:rPr>
                <w:sz w:val="28"/>
                <w:szCs w:val="28"/>
              </w:rPr>
            </w:pPr>
          </w:p>
        </w:tc>
      </w:tr>
    </w:tbl>
    <w:p w:rsidR="003F430B" w:rsidRDefault="003F430B" w:rsidP="008213BC">
      <w:pPr>
        <w:pStyle w:val="western"/>
        <w:spacing w:before="0" w:beforeAutospacing="0" w:after="0"/>
        <w:ind w:firstLine="0"/>
        <w:jc w:val="left"/>
        <w:rPr>
          <w:b/>
          <w:bCs/>
          <w:color w:val="auto"/>
        </w:rPr>
      </w:pPr>
    </w:p>
    <w:p w:rsidR="003F430B" w:rsidRPr="00DD2B7D" w:rsidRDefault="003F430B" w:rsidP="008213BC">
      <w:pPr>
        <w:jc w:val="right"/>
        <w:rPr>
          <w:iCs/>
        </w:rPr>
      </w:pPr>
      <w:r w:rsidRPr="00DD2B7D">
        <w:rPr>
          <w:iCs/>
        </w:rPr>
        <w:t xml:space="preserve">Приложение №1 к разделу </w:t>
      </w:r>
    </w:p>
    <w:p w:rsidR="003F430B" w:rsidRPr="00DD2B7D" w:rsidRDefault="003F430B" w:rsidP="008213BC">
      <w:pPr>
        <w:jc w:val="right"/>
        <w:rPr>
          <w:iCs/>
        </w:rPr>
      </w:pPr>
      <w:r w:rsidRPr="00DD2B7D">
        <w:rPr>
          <w:iCs/>
        </w:rPr>
        <w:t>«Оценочные материалы»</w:t>
      </w:r>
    </w:p>
    <w:p w:rsidR="00DD2B7D" w:rsidRPr="00DD2B7D" w:rsidRDefault="00DD2B7D" w:rsidP="008213BC">
      <w:pPr>
        <w:jc w:val="right"/>
        <w:rPr>
          <w:b/>
          <w:iCs/>
        </w:rPr>
      </w:pPr>
      <w:r w:rsidRPr="00DD2B7D">
        <w:rPr>
          <w:b/>
          <w:iCs/>
        </w:rPr>
        <w:t>Демоверсия</w:t>
      </w:r>
    </w:p>
    <w:p w:rsidR="003F430B" w:rsidRDefault="003F430B" w:rsidP="008213BC">
      <w:pPr>
        <w:jc w:val="center"/>
        <w:rPr>
          <w:i/>
          <w:iCs/>
        </w:rPr>
      </w:pPr>
    </w:p>
    <w:p w:rsidR="003F430B" w:rsidRDefault="00DD2B7D" w:rsidP="008213BC">
      <w:pPr>
        <w:jc w:val="center"/>
        <w:rPr>
          <w:b/>
          <w:bCs/>
          <w:sz w:val="22"/>
          <w:szCs w:val="22"/>
        </w:rPr>
      </w:pPr>
      <w:r>
        <w:rPr>
          <w:b/>
          <w:bCs/>
        </w:rPr>
        <w:t>Контрольная работа</w:t>
      </w:r>
      <w:r w:rsidR="003F430B">
        <w:rPr>
          <w:b/>
          <w:bCs/>
        </w:rPr>
        <w:t xml:space="preserve"> для 5 класса</w:t>
      </w:r>
    </w:p>
    <w:p w:rsidR="003F430B" w:rsidRPr="00DD2B7D" w:rsidRDefault="00DD2B7D" w:rsidP="008213BC">
      <w:pPr>
        <w:jc w:val="center"/>
        <w:rPr>
          <w:b/>
          <w:bCs/>
          <w:sz w:val="22"/>
          <w:szCs w:val="22"/>
        </w:rPr>
      </w:pPr>
      <w:r w:rsidRPr="00DD2B7D">
        <w:rPr>
          <w:b/>
          <w:bCs/>
          <w:sz w:val="22"/>
          <w:szCs w:val="22"/>
        </w:rPr>
        <w:t>(стартовый контроль)</w:t>
      </w:r>
    </w:p>
    <w:p w:rsidR="003F430B" w:rsidRDefault="003F430B" w:rsidP="008213BC">
      <w:pPr>
        <w:jc w:val="center"/>
        <w:rPr>
          <w:b/>
          <w:bCs/>
          <w:sz w:val="22"/>
          <w:szCs w:val="22"/>
          <w:u w:val="single"/>
        </w:rPr>
      </w:pP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Вокруг Солнца движется:</w:t>
      </w:r>
    </w:p>
    <w:p w:rsidR="003F430B" w:rsidRDefault="003F430B" w:rsidP="008213BC">
      <w:pPr>
        <w:ind w:left="36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ab/>
        <w:t>а) 8 планет   б) 10 планет   в) 9 планет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Природным телом является: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ab/>
        <w:t xml:space="preserve">      а) топор   б) воробей   в) книга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Воздушная оболочка Земли – это: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r>
        <w:rPr>
          <w:i/>
          <w:iCs/>
          <w:sz w:val="22"/>
          <w:szCs w:val="22"/>
        </w:rPr>
        <w:t>а) гидросфера   б) атмосфера   в) биосфера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 магматическим горным породам относят: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ab/>
        <w:t xml:space="preserve">      а) мрамор   б) гранит   в) мел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Самая плодородная почва называется: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r>
        <w:rPr>
          <w:i/>
          <w:iCs/>
          <w:sz w:val="22"/>
          <w:szCs w:val="22"/>
        </w:rPr>
        <w:t>а) подзолистая   б) черноземная   в) глинистая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К телам живой природы относят: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r>
        <w:rPr>
          <w:i/>
          <w:iCs/>
          <w:sz w:val="22"/>
          <w:szCs w:val="22"/>
        </w:rPr>
        <w:t>а) вода   б) гвоздь   в) комнатная муха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Из цветка растения образуется: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r>
        <w:rPr>
          <w:i/>
          <w:iCs/>
          <w:sz w:val="22"/>
          <w:szCs w:val="22"/>
        </w:rPr>
        <w:t>а) стебель   б) плод с семенами   в) лист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Охрана природы – забота: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r>
        <w:rPr>
          <w:i/>
          <w:iCs/>
          <w:sz w:val="22"/>
          <w:szCs w:val="22"/>
        </w:rPr>
        <w:t>а) детей   б) взрослых   в) всех людей на Земле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. Бобр, дикобраз, ондатра, ехидна – обитают </w:t>
      </w:r>
      <w:proofErr w:type="gramStart"/>
      <w:r>
        <w:rPr>
          <w:b/>
          <w:bCs/>
          <w:sz w:val="22"/>
          <w:szCs w:val="22"/>
        </w:rPr>
        <w:t>в</w:t>
      </w:r>
      <w:proofErr w:type="gramEnd"/>
      <w:r>
        <w:rPr>
          <w:b/>
          <w:bCs/>
          <w:sz w:val="22"/>
          <w:szCs w:val="22"/>
        </w:rPr>
        <w:t>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r>
        <w:rPr>
          <w:i/>
          <w:iCs/>
          <w:sz w:val="22"/>
          <w:szCs w:val="22"/>
        </w:rPr>
        <w:t>а) наземно-воздушной среде    б) наземно-водной среде    в) почвенной среде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 Орешник, сосна, осина, белка, заяц, дятел – обитатели: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r>
        <w:rPr>
          <w:i/>
          <w:iCs/>
          <w:sz w:val="22"/>
          <w:szCs w:val="22"/>
        </w:rPr>
        <w:t>а) пустыни   б) лесов   в) степей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. Лев, леопард, гепард, шакал, коршун, ястреб – этих животных относят </w:t>
      </w:r>
      <w:proofErr w:type="gramStart"/>
      <w:r>
        <w:rPr>
          <w:b/>
          <w:bCs/>
          <w:sz w:val="22"/>
          <w:szCs w:val="22"/>
        </w:rPr>
        <w:t>к</w:t>
      </w:r>
      <w:proofErr w:type="gramEnd"/>
      <w:r>
        <w:rPr>
          <w:b/>
          <w:bCs/>
          <w:sz w:val="22"/>
          <w:szCs w:val="22"/>
        </w:rPr>
        <w:t>:</w:t>
      </w:r>
    </w:p>
    <w:p w:rsidR="003F430B" w:rsidRDefault="003F430B" w:rsidP="008213BC">
      <w:pPr>
        <w:ind w:left="360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а) растительноядным    б) хищным    в) всеядным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 Ботаника – наука, изучающая:</w:t>
      </w:r>
    </w:p>
    <w:p w:rsidR="003F430B" w:rsidRDefault="003F430B" w:rsidP="008213BC">
      <w:pPr>
        <w:rPr>
          <w:i/>
          <w:iCs/>
          <w:sz w:val="22"/>
          <w:szCs w:val="22"/>
        </w:rPr>
      </w:pPr>
      <w:r>
        <w:rPr>
          <w:sz w:val="22"/>
          <w:szCs w:val="22"/>
        </w:rPr>
        <w:tab/>
        <w:t xml:space="preserve">      </w:t>
      </w:r>
      <w:r>
        <w:rPr>
          <w:i/>
          <w:iCs/>
          <w:sz w:val="22"/>
          <w:szCs w:val="22"/>
        </w:rPr>
        <w:t>а) растения   б) грибы   в) животных</w:t>
      </w:r>
    </w:p>
    <w:p w:rsidR="003F430B" w:rsidRDefault="003F430B" w:rsidP="008213BC">
      <w:pPr>
        <w:numPr>
          <w:ilvl w:val="0"/>
          <w:numId w:val="1"/>
        </w:num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 «Отцом географии» считают:</w:t>
      </w:r>
    </w:p>
    <w:p w:rsidR="003F430B" w:rsidRDefault="003F430B" w:rsidP="008213BC">
      <w:pPr>
        <w:ind w:left="786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а) Аристотеля     б)   </w:t>
      </w:r>
      <w:proofErr w:type="spellStart"/>
      <w:r>
        <w:rPr>
          <w:i/>
          <w:iCs/>
          <w:sz w:val="22"/>
          <w:szCs w:val="22"/>
        </w:rPr>
        <w:t>Страбона</w:t>
      </w:r>
      <w:proofErr w:type="spellEnd"/>
      <w:r>
        <w:rPr>
          <w:i/>
          <w:iCs/>
          <w:sz w:val="22"/>
          <w:szCs w:val="22"/>
        </w:rPr>
        <w:t xml:space="preserve">      в) Эратосфена     г) </w:t>
      </w:r>
      <w:proofErr w:type="spellStart"/>
      <w:r>
        <w:rPr>
          <w:i/>
          <w:iCs/>
          <w:sz w:val="22"/>
          <w:szCs w:val="22"/>
        </w:rPr>
        <w:t>Герадота</w:t>
      </w:r>
      <w:proofErr w:type="spellEnd"/>
    </w:p>
    <w:p w:rsidR="003F430B" w:rsidRDefault="003F430B" w:rsidP="008213BC">
      <w:pPr>
        <w:numPr>
          <w:ilvl w:val="0"/>
          <w:numId w:val="1"/>
        </w:num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Что называется «географическим объектом»?</w:t>
      </w:r>
    </w:p>
    <w:p w:rsidR="003F430B" w:rsidRDefault="003F430B" w:rsidP="008213BC">
      <w:pPr>
        <w:ind w:left="786"/>
        <w:rPr>
          <w:b/>
          <w:bCs/>
          <w:i/>
          <w:iCs/>
          <w:sz w:val="22"/>
          <w:szCs w:val="22"/>
        </w:rPr>
      </w:pPr>
    </w:p>
    <w:sectPr w:rsidR="003F430B" w:rsidSect="00062E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83346"/>
    <w:multiLevelType w:val="hybridMultilevel"/>
    <w:tmpl w:val="8EFAA0D0"/>
    <w:lvl w:ilvl="0" w:tplc="D20222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92CAB"/>
    <w:multiLevelType w:val="hybridMultilevel"/>
    <w:tmpl w:val="7BD2860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5D"/>
    <w:rsid w:val="00062EF6"/>
    <w:rsid w:val="003F430B"/>
    <w:rsid w:val="0046535A"/>
    <w:rsid w:val="0054529B"/>
    <w:rsid w:val="005D2539"/>
    <w:rsid w:val="005E66E3"/>
    <w:rsid w:val="008213BC"/>
    <w:rsid w:val="008B0B17"/>
    <w:rsid w:val="00A32C0A"/>
    <w:rsid w:val="00A53B27"/>
    <w:rsid w:val="00B20F4C"/>
    <w:rsid w:val="00C16F99"/>
    <w:rsid w:val="00DD2B7D"/>
    <w:rsid w:val="00DE300B"/>
    <w:rsid w:val="00DF7DB3"/>
    <w:rsid w:val="00E928F9"/>
    <w:rsid w:val="00F3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3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8213BC"/>
    <w:pPr>
      <w:ind w:left="390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8213B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8213BC"/>
    <w:pPr>
      <w:spacing w:before="100" w:beforeAutospacing="1" w:after="115"/>
      <w:ind w:firstLine="706"/>
      <w:jc w:val="both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3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8213BC"/>
    <w:pPr>
      <w:ind w:left="390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8213B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rsid w:val="008213BC"/>
    <w:pPr>
      <w:spacing w:before="100" w:beforeAutospacing="1" w:after="115"/>
      <w:ind w:firstLine="706"/>
      <w:jc w:val="both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79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563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МБОУ СОШ №150 г. Челябинска</dc:creator>
  <cp:lastModifiedBy>МБОУ СОШ №150 г. Челябинска</cp:lastModifiedBy>
  <cp:revision>6</cp:revision>
  <dcterms:created xsi:type="dcterms:W3CDTF">2023-10-18T09:59:00Z</dcterms:created>
  <dcterms:modified xsi:type="dcterms:W3CDTF">2023-10-30T10:51:00Z</dcterms:modified>
</cp:coreProperties>
</file>